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17" w:rsidRPr="00573C09" w:rsidRDefault="00436D17" w:rsidP="00436D17">
      <w:pPr>
        <w:jc w:val="center"/>
        <w:rPr>
          <w:bCs/>
          <w:sz w:val="28"/>
          <w:szCs w:val="28"/>
        </w:rPr>
      </w:pPr>
      <w:r w:rsidRPr="00573C09">
        <w:rPr>
          <w:bCs/>
          <w:sz w:val="28"/>
          <w:szCs w:val="28"/>
        </w:rPr>
        <w:t>СОВЕТ</w:t>
      </w:r>
    </w:p>
    <w:p w:rsidR="00436D17" w:rsidRPr="00573C09" w:rsidRDefault="00ED06E7" w:rsidP="00436D17">
      <w:pPr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Москаленского </w:t>
      </w:r>
      <w:r w:rsidR="00436D17">
        <w:rPr>
          <w:bCs/>
          <w:sz w:val="28"/>
          <w:szCs w:val="28"/>
        </w:rPr>
        <w:t xml:space="preserve"> </w:t>
      </w:r>
      <w:r w:rsidR="00436D17" w:rsidRPr="00573C09">
        <w:rPr>
          <w:bCs/>
          <w:sz w:val="28"/>
          <w:szCs w:val="28"/>
        </w:rPr>
        <w:t>сельского поселения</w:t>
      </w:r>
    </w:p>
    <w:p w:rsidR="00436D17" w:rsidRPr="00573C09" w:rsidRDefault="00436D17" w:rsidP="00436D17">
      <w:pPr>
        <w:ind w:firstLine="426"/>
        <w:jc w:val="center"/>
        <w:rPr>
          <w:bCs/>
          <w:sz w:val="28"/>
          <w:szCs w:val="28"/>
        </w:rPr>
      </w:pPr>
      <w:r w:rsidRPr="00573C09">
        <w:rPr>
          <w:bCs/>
          <w:sz w:val="28"/>
          <w:szCs w:val="28"/>
        </w:rPr>
        <w:t>Марьяновского муниципального района</w:t>
      </w:r>
    </w:p>
    <w:p w:rsidR="00436D17" w:rsidRPr="00573C09" w:rsidRDefault="00436D17" w:rsidP="00436D17">
      <w:pPr>
        <w:ind w:firstLine="426"/>
        <w:jc w:val="center"/>
        <w:rPr>
          <w:bCs/>
          <w:sz w:val="28"/>
          <w:szCs w:val="28"/>
        </w:rPr>
      </w:pPr>
      <w:r w:rsidRPr="00573C09">
        <w:rPr>
          <w:bCs/>
          <w:sz w:val="28"/>
          <w:szCs w:val="28"/>
        </w:rPr>
        <w:t>Омской области</w:t>
      </w:r>
    </w:p>
    <w:p w:rsidR="00436D17" w:rsidRPr="00573C09" w:rsidRDefault="00436D17" w:rsidP="00436D17">
      <w:pPr>
        <w:ind w:firstLine="426"/>
        <w:jc w:val="center"/>
        <w:rPr>
          <w:bCs/>
          <w:sz w:val="28"/>
          <w:szCs w:val="28"/>
        </w:rPr>
      </w:pPr>
    </w:p>
    <w:p w:rsidR="00436D17" w:rsidRDefault="00436D17" w:rsidP="00436D17">
      <w:pPr>
        <w:ind w:firstLine="426"/>
        <w:jc w:val="center"/>
        <w:rPr>
          <w:bCs/>
          <w:sz w:val="28"/>
          <w:szCs w:val="28"/>
        </w:rPr>
      </w:pPr>
      <w:r w:rsidRPr="00573C09">
        <w:rPr>
          <w:bCs/>
          <w:sz w:val="28"/>
          <w:szCs w:val="28"/>
        </w:rPr>
        <w:t>РЕШЕНИЕ</w:t>
      </w:r>
    </w:p>
    <w:p w:rsidR="00436D17" w:rsidRDefault="00436D17" w:rsidP="00436D17">
      <w:pPr>
        <w:ind w:firstLine="426"/>
        <w:rPr>
          <w:bCs/>
          <w:sz w:val="28"/>
          <w:szCs w:val="28"/>
        </w:rPr>
      </w:pPr>
    </w:p>
    <w:p w:rsidR="00436D17" w:rsidRPr="00573C09" w:rsidRDefault="00ED06E7" w:rsidP="00436D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436D17">
        <w:rPr>
          <w:bCs/>
          <w:sz w:val="28"/>
          <w:szCs w:val="28"/>
        </w:rPr>
        <w:t>.1</w:t>
      </w:r>
      <w:r w:rsidR="004E6ED0">
        <w:rPr>
          <w:bCs/>
          <w:sz w:val="28"/>
          <w:szCs w:val="28"/>
        </w:rPr>
        <w:t>2</w:t>
      </w:r>
      <w:r w:rsidR="00436D17">
        <w:rPr>
          <w:bCs/>
          <w:sz w:val="28"/>
          <w:szCs w:val="28"/>
        </w:rPr>
        <w:t>.2022г.                                                                                                  №</w:t>
      </w:r>
      <w:r w:rsidR="00F65818">
        <w:rPr>
          <w:bCs/>
          <w:sz w:val="28"/>
          <w:szCs w:val="28"/>
        </w:rPr>
        <w:t>52</w:t>
      </w:r>
      <w:r>
        <w:rPr>
          <w:bCs/>
          <w:sz w:val="28"/>
          <w:szCs w:val="28"/>
        </w:rPr>
        <w:t>/12</w:t>
      </w:r>
    </w:p>
    <w:p w:rsidR="00436D17" w:rsidRDefault="00436D17" w:rsidP="00ED06E7">
      <w:pPr>
        <w:jc w:val="both"/>
        <w:rPr>
          <w:bCs/>
          <w:sz w:val="24"/>
          <w:szCs w:val="24"/>
        </w:rPr>
      </w:pPr>
      <w:r w:rsidRPr="00AB76FF">
        <w:rPr>
          <w:bCs/>
          <w:sz w:val="24"/>
          <w:szCs w:val="24"/>
        </w:rPr>
        <w:t>п.</w:t>
      </w:r>
      <w:r w:rsidR="00ED06E7">
        <w:rPr>
          <w:bCs/>
          <w:sz w:val="24"/>
          <w:szCs w:val="24"/>
        </w:rPr>
        <w:t xml:space="preserve"> Москаленский </w:t>
      </w:r>
    </w:p>
    <w:p w:rsidR="00ED06E7" w:rsidRDefault="00ED06E7" w:rsidP="00ED06E7">
      <w:pPr>
        <w:jc w:val="both"/>
        <w:rPr>
          <w:bCs/>
          <w:sz w:val="28"/>
          <w:szCs w:val="28"/>
        </w:rPr>
      </w:pPr>
    </w:p>
    <w:p w:rsidR="00436D17" w:rsidRPr="007C3A3D" w:rsidRDefault="00436D17" w:rsidP="00436D17">
      <w:pPr>
        <w:jc w:val="both"/>
        <w:rPr>
          <w:bCs/>
          <w:sz w:val="28"/>
          <w:szCs w:val="28"/>
        </w:rPr>
      </w:pPr>
      <w:r w:rsidRPr="007C3A3D">
        <w:rPr>
          <w:bCs/>
          <w:sz w:val="28"/>
          <w:szCs w:val="28"/>
        </w:rPr>
        <w:t xml:space="preserve">«О внесении изменений в решение Совета </w:t>
      </w:r>
      <w:r w:rsidR="00ED06E7">
        <w:rPr>
          <w:bCs/>
          <w:sz w:val="28"/>
          <w:szCs w:val="28"/>
        </w:rPr>
        <w:t xml:space="preserve">Москаленского </w:t>
      </w:r>
      <w:r>
        <w:rPr>
          <w:bCs/>
          <w:sz w:val="28"/>
          <w:szCs w:val="28"/>
        </w:rPr>
        <w:t xml:space="preserve"> </w:t>
      </w:r>
      <w:r w:rsidRPr="007C3A3D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 поселения от 10.02.2011г. №8/2</w:t>
      </w:r>
      <w:r w:rsidRPr="007C3A3D">
        <w:rPr>
          <w:bCs/>
          <w:sz w:val="28"/>
          <w:szCs w:val="28"/>
        </w:rPr>
        <w:t xml:space="preserve"> «О Регламенте Совета депутатов </w:t>
      </w:r>
      <w:r w:rsidR="00ED06E7">
        <w:rPr>
          <w:bCs/>
          <w:sz w:val="28"/>
          <w:szCs w:val="28"/>
        </w:rPr>
        <w:t>Москаленского</w:t>
      </w:r>
      <w:r>
        <w:rPr>
          <w:bCs/>
          <w:sz w:val="28"/>
          <w:szCs w:val="28"/>
        </w:rPr>
        <w:t xml:space="preserve"> </w:t>
      </w:r>
      <w:r w:rsidRPr="007C3A3D">
        <w:rPr>
          <w:bCs/>
          <w:sz w:val="28"/>
          <w:szCs w:val="28"/>
        </w:rPr>
        <w:t>сельского поселения»</w:t>
      </w:r>
    </w:p>
    <w:p w:rsidR="00436D17" w:rsidRPr="007C3A3D" w:rsidRDefault="00436D17" w:rsidP="00436D17">
      <w:pPr>
        <w:rPr>
          <w:bCs/>
          <w:sz w:val="28"/>
          <w:szCs w:val="28"/>
        </w:rPr>
      </w:pPr>
    </w:p>
    <w:p w:rsidR="00436D17" w:rsidRPr="00AA7A0E" w:rsidRDefault="00436D17" w:rsidP="00436D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от 06.10.2003 №131ФЗ «Об общих принципах организации местного самоуправления в Российской Федерации», Уставом</w:t>
      </w:r>
      <w:r w:rsidRPr="00AA7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1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6E7">
        <w:rPr>
          <w:rFonts w:ascii="Times New Roman" w:hAnsi="Times New Roman" w:cs="Times New Roman"/>
          <w:sz w:val="28"/>
          <w:szCs w:val="28"/>
        </w:rPr>
        <w:t xml:space="preserve">Москаленское </w:t>
      </w:r>
      <w:r w:rsidRPr="00AA7A0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7A0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7A0E">
        <w:rPr>
          <w:rFonts w:ascii="Times New Roman" w:hAnsi="Times New Roman" w:cs="Times New Roman"/>
          <w:sz w:val="28"/>
          <w:szCs w:val="28"/>
        </w:rPr>
        <w:t xml:space="preserve"> Марьяновского муниципального района</w:t>
      </w:r>
    </w:p>
    <w:p w:rsidR="00436D17" w:rsidRDefault="00436D17" w:rsidP="00436D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6D17" w:rsidRDefault="00436D17" w:rsidP="00436D1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ED06E7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6E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36D17" w:rsidRDefault="00436D17" w:rsidP="00436D17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36D17" w:rsidRPr="00436D17" w:rsidRDefault="00436D17" w:rsidP="00436D1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1.Внести дополнение в решение Совета от 10.02.2011 №8/2 </w:t>
      </w:r>
      <w:r w:rsidR="00ED06E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5C87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Регламенте Совета </w:t>
      </w:r>
      <w:r w:rsidR="00ED06E7">
        <w:rPr>
          <w:rFonts w:ascii="Times New Roman" w:hAnsi="Times New Roman" w:cs="Times New Roman"/>
          <w:b w:val="0"/>
          <w:sz w:val="28"/>
          <w:szCs w:val="28"/>
        </w:rPr>
        <w:t xml:space="preserve">Москаленского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Марьяновского муниципального района Омской области», следующее содержание:</w:t>
      </w:r>
    </w:p>
    <w:p w:rsidR="00436D17" w:rsidRDefault="00436D17" w:rsidP="00436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дополнить Регламент статьей 46.1. следующего содержания: </w:t>
      </w:r>
    </w:p>
    <w:p w:rsidR="00436D17" w:rsidRDefault="00436D17" w:rsidP="00436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«46.1. Особенности участия в работе Совета </w:t>
      </w:r>
      <w:r w:rsidR="00ED06E7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сельского поселения Марьяновского муниципального района аккредитованных журналистов.</w:t>
      </w:r>
    </w:p>
    <w:p w:rsidR="00436D17" w:rsidRPr="00C24317" w:rsidRDefault="00436D17" w:rsidP="00436D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317">
        <w:rPr>
          <w:rFonts w:ascii="Times New Roman" w:eastAsia="Times New Roman" w:hAnsi="Times New Roman"/>
          <w:sz w:val="28"/>
          <w:szCs w:val="28"/>
          <w:lang w:eastAsia="ru-RU"/>
        </w:rPr>
        <w:t>Аккредитованные журналисты СМИ имеют право:</w:t>
      </w:r>
    </w:p>
    <w:p w:rsidR="00436D17" w:rsidRPr="00C24317" w:rsidRDefault="00ED06E7" w:rsidP="007A6135">
      <w:pPr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6D1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</w:t>
      </w:r>
      <w:r w:rsidR="00436D17" w:rsidRPr="00C24317">
        <w:rPr>
          <w:sz w:val="28"/>
          <w:szCs w:val="28"/>
        </w:rPr>
        <w:t xml:space="preserve">получать информацию о времени и месте проведения предстоящих заседаний сессии </w:t>
      </w:r>
      <w:r w:rsidR="00436D17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Москаленского </w:t>
      </w:r>
      <w:r w:rsidR="00436D17">
        <w:rPr>
          <w:sz w:val="28"/>
          <w:szCs w:val="28"/>
        </w:rPr>
        <w:t xml:space="preserve"> сельского поселения Марьяновского муниципального района,</w:t>
      </w:r>
      <w:r w:rsidR="00436D17" w:rsidRPr="00C24317">
        <w:rPr>
          <w:sz w:val="28"/>
          <w:szCs w:val="28"/>
        </w:rPr>
        <w:t xml:space="preserve"> совещаний и других мероприятий, проводимых Советом </w:t>
      </w:r>
      <w:r>
        <w:rPr>
          <w:sz w:val="28"/>
          <w:szCs w:val="28"/>
        </w:rPr>
        <w:t xml:space="preserve">Москаленского </w:t>
      </w:r>
      <w:r w:rsidR="00436D17">
        <w:rPr>
          <w:sz w:val="28"/>
          <w:szCs w:val="28"/>
        </w:rPr>
        <w:t xml:space="preserve"> сельского поселения Марьяновского муниципального района</w:t>
      </w:r>
      <w:r w:rsidR="00436D17" w:rsidRPr="00C24317">
        <w:rPr>
          <w:sz w:val="28"/>
          <w:szCs w:val="28"/>
        </w:rPr>
        <w:t xml:space="preserve"> в открытом режиме;</w:t>
      </w:r>
    </w:p>
    <w:p w:rsidR="00436D17" w:rsidRPr="00C24317" w:rsidRDefault="00436D17" w:rsidP="007A6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317">
        <w:rPr>
          <w:sz w:val="28"/>
          <w:szCs w:val="28"/>
        </w:rPr>
        <w:t>присутствовать на открытых заседаниях сессий Совета</w:t>
      </w:r>
      <w:r>
        <w:rPr>
          <w:sz w:val="28"/>
          <w:szCs w:val="28"/>
        </w:rPr>
        <w:t xml:space="preserve"> </w:t>
      </w:r>
      <w:r w:rsidR="00ED06E7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сельского поселения</w:t>
      </w:r>
      <w:r w:rsidRPr="00C24317">
        <w:rPr>
          <w:sz w:val="28"/>
          <w:szCs w:val="28"/>
        </w:rPr>
        <w:t xml:space="preserve"> </w:t>
      </w:r>
      <w:r>
        <w:rPr>
          <w:sz w:val="28"/>
          <w:szCs w:val="28"/>
        </w:rPr>
        <w:t>Марьяновского муниципального района</w:t>
      </w:r>
      <w:r w:rsidRPr="00C24317">
        <w:rPr>
          <w:sz w:val="28"/>
          <w:szCs w:val="28"/>
        </w:rPr>
        <w:t xml:space="preserve">, заседаниях постоянных комиссий Совета </w:t>
      </w:r>
      <w:r w:rsidR="00ED06E7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сельского поселения Марьяновского муниципального района</w:t>
      </w:r>
      <w:r w:rsidRPr="00C24317">
        <w:rPr>
          <w:sz w:val="28"/>
          <w:szCs w:val="28"/>
        </w:rPr>
        <w:t>, временных (специальных) комиссий Совета</w:t>
      </w:r>
      <w:r>
        <w:rPr>
          <w:sz w:val="28"/>
          <w:szCs w:val="28"/>
        </w:rPr>
        <w:t xml:space="preserve"> </w:t>
      </w:r>
      <w:r w:rsidR="00ED06E7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сельского поселения Марьяновского муниципального района</w:t>
      </w:r>
      <w:r w:rsidRPr="00C24317">
        <w:rPr>
          <w:sz w:val="28"/>
          <w:szCs w:val="28"/>
        </w:rPr>
        <w:t>, рабочих групп (рабочих комиссий) Совета</w:t>
      </w:r>
      <w:r w:rsidRPr="00436D17">
        <w:rPr>
          <w:sz w:val="28"/>
          <w:szCs w:val="28"/>
        </w:rPr>
        <w:t xml:space="preserve"> </w:t>
      </w:r>
      <w:r w:rsidR="00ED06E7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>сельского поселения</w:t>
      </w:r>
      <w:r w:rsidRPr="00C24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Марьяновского муниципального района </w:t>
      </w:r>
      <w:r w:rsidRPr="00C24317">
        <w:rPr>
          <w:sz w:val="28"/>
          <w:szCs w:val="28"/>
        </w:rPr>
        <w:t xml:space="preserve">и иных мероприятиях, проводимых Советом </w:t>
      </w:r>
      <w:r w:rsidR="00ED06E7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о сельского поселения Марьяновского муниципального района </w:t>
      </w:r>
      <w:r w:rsidRPr="00C24317">
        <w:rPr>
          <w:sz w:val="28"/>
          <w:szCs w:val="28"/>
        </w:rPr>
        <w:t>в открытом режиме;</w:t>
      </w:r>
    </w:p>
    <w:p w:rsidR="00436D17" w:rsidRPr="00C24317" w:rsidRDefault="00436D17" w:rsidP="007A6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24317">
        <w:rPr>
          <w:sz w:val="28"/>
          <w:szCs w:val="28"/>
        </w:rPr>
        <w:t xml:space="preserve">пользоваться технической аппаратурой, </w:t>
      </w:r>
      <w:r>
        <w:rPr>
          <w:sz w:val="28"/>
          <w:szCs w:val="28"/>
        </w:rPr>
        <w:t>необходимой для проведения фото</w:t>
      </w:r>
      <w:r w:rsidRPr="00C24317">
        <w:rPr>
          <w:sz w:val="28"/>
          <w:szCs w:val="28"/>
        </w:rPr>
        <w:t>, видеосъемки, аудиозаписи на мероприятиях, проводимых Советом</w:t>
      </w:r>
      <w:r>
        <w:rPr>
          <w:sz w:val="28"/>
          <w:szCs w:val="28"/>
        </w:rPr>
        <w:t xml:space="preserve"> </w:t>
      </w:r>
      <w:r w:rsidR="00ED06E7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>сельского поселения Марьяновского муниципального района</w:t>
      </w:r>
      <w:r w:rsidRPr="00C24317">
        <w:rPr>
          <w:sz w:val="28"/>
          <w:szCs w:val="28"/>
        </w:rPr>
        <w:t xml:space="preserve"> в открытом режиме;</w:t>
      </w:r>
    </w:p>
    <w:p w:rsidR="00436D17" w:rsidRPr="00C24317" w:rsidRDefault="00436D17" w:rsidP="007A6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317">
        <w:rPr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436D17" w:rsidRPr="00C24317" w:rsidRDefault="00436D17" w:rsidP="00436D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4317">
        <w:rPr>
          <w:sz w:val="28"/>
          <w:szCs w:val="28"/>
        </w:rPr>
        <w:t xml:space="preserve">2. Аккредитованные журналисты извещаются о заседаниях, совещаниях и других мероприятиях Совета </w:t>
      </w:r>
      <w:r w:rsidR="00ED06E7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не позднее чем за 2 дня</w:t>
      </w:r>
      <w:bookmarkStart w:id="0" w:name="_GoBack"/>
      <w:bookmarkEnd w:id="0"/>
      <w:r w:rsidRPr="00C24317">
        <w:rPr>
          <w:sz w:val="28"/>
          <w:szCs w:val="28"/>
        </w:rPr>
        <w:t xml:space="preserve"> до их проведения.</w:t>
      </w:r>
    </w:p>
    <w:p w:rsidR="00436D17" w:rsidRPr="00C24317" w:rsidRDefault="00436D17" w:rsidP="00436D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4317">
        <w:rPr>
          <w:sz w:val="28"/>
          <w:szCs w:val="28"/>
        </w:rPr>
        <w:t xml:space="preserve">3. Аккредитованные журналисты по запросам обеспечиваются стенограммами, протоколами и иными документами, им создаются благоприятные </w:t>
      </w:r>
      <w:r w:rsidR="00983E31">
        <w:rPr>
          <w:sz w:val="28"/>
          <w:szCs w:val="28"/>
        </w:rPr>
        <w:t>условия для производства записи</w:t>
      </w:r>
      <w:r w:rsidRPr="00C24317">
        <w:rPr>
          <w:sz w:val="28"/>
          <w:szCs w:val="28"/>
        </w:rPr>
        <w:t>».</w:t>
      </w:r>
    </w:p>
    <w:p w:rsidR="00436D17" w:rsidRPr="00436D17" w:rsidRDefault="00ED06E7" w:rsidP="00436D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6D17" w:rsidRPr="00436D17">
        <w:rPr>
          <w:sz w:val="28"/>
          <w:szCs w:val="28"/>
        </w:rPr>
        <w:t>.</w:t>
      </w:r>
      <w:r w:rsidR="00436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36D17">
        <w:rPr>
          <w:sz w:val="28"/>
          <w:szCs w:val="28"/>
        </w:rPr>
        <w:t xml:space="preserve">Настоящее Решение </w:t>
      </w:r>
      <w:r w:rsidR="00436D17" w:rsidRPr="00436D17">
        <w:rPr>
          <w:sz w:val="28"/>
          <w:szCs w:val="28"/>
        </w:rPr>
        <w:t>обнародовать.</w:t>
      </w:r>
    </w:p>
    <w:p w:rsidR="00436D17" w:rsidRPr="0050791B" w:rsidRDefault="00ED06E7" w:rsidP="00436D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6D17" w:rsidRPr="0050791B">
        <w:rPr>
          <w:sz w:val="28"/>
          <w:szCs w:val="28"/>
        </w:rPr>
        <w:t xml:space="preserve">. Контроль за исполнением настоящего Решения возложить на постоянную комиссию Совета </w:t>
      </w:r>
      <w:r>
        <w:rPr>
          <w:sz w:val="28"/>
          <w:szCs w:val="28"/>
        </w:rPr>
        <w:t xml:space="preserve">Москаленского </w:t>
      </w:r>
      <w:r w:rsidR="00436D17" w:rsidRPr="0050791B">
        <w:rPr>
          <w:sz w:val="28"/>
          <w:szCs w:val="28"/>
        </w:rPr>
        <w:t xml:space="preserve"> сельского поселения Марьяновского муниципального района по регламенту, вопросам депутатской этики, вопросам местного самоуправления, законности и правопорядка. </w:t>
      </w:r>
    </w:p>
    <w:p w:rsidR="00436D17" w:rsidRPr="002D0023" w:rsidRDefault="00436D17" w:rsidP="00436D17">
      <w:pPr>
        <w:ind w:left="142"/>
      </w:pPr>
    </w:p>
    <w:p w:rsidR="00436D17" w:rsidRPr="002D0023" w:rsidRDefault="00436D17" w:rsidP="00436D17">
      <w:pPr>
        <w:ind w:left="142"/>
      </w:pPr>
    </w:p>
    <w:p w:rsidR="00436D17" w:rsidRDefault="00436D17" w:rsidP="00436D17">
      <w:pPr>
        <w:ind w:left="142"/>
      </w:pPr>
    </w:p>
    <w:p w:rsidR="00ED06E7" w:rsidRPr="002D0023" w:rsidRDefault="00ED06E7" w:rsidP="00436D17">
      <w:pPr>
        <w:ind w:left="142"/>
      </w:pPr>
    </w:p>
    <w:p w:rsidR="00436D17" w:rsidRPr="00ED06E7" w:rsidRDefault="00ED06E7" w:rsidP="00ED06E7">
      <w:pPr>
        <w:rPr>
          <w:sz w:val="28"/>
          <w:szCs w:val="28"/>
        </w:rPr>
      </w:pPr>
      <w:r w:rsidRPr="00ED06E7">
        <w:rPr>
          <w:sz w:val="28"/>
          <w:szCs w:val="28"/>
        </w:rPr>
        <w:t xml:space="preserve">Глава Москаленского </w:t>
      </w:r>
    </w:p>
    <w:p w:rsidR="00ED06E7" w:rsidRPr="00ED06E7" w:rsidRDefault="00ED06E7" w:rsidP="00ED06E7">
      <w:pPr>
        <w:tabs>
          <w:tab w:val="left" w:pos="6286"/>
        </w:tabs>
        <w:rPr>
          <w:sz w:val="28"/>
          <w:szCs w:val="28"/>
        </w:rPr>
      </w:pPr>
      <w:r w:rsidRPr="00ED06E7">
        <w:rPr>
          <w:sz w:val="28"/>
          <w:szCs w:val="28"/>
        </w:rPr>
        <w:t xml:space="preserve">сельского поселения                                   </w:t>
      </w:r>
      <w:r w:rsidRPr="00ED06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ED06E7">
        <w:rPr>
          <w:sz w:val="28"/>
          <w:szCs w:val="28"/>
        </w:rPr>
        <w:t xml:space="preserve">И.М. Харютин </w:t>
      </w: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8F0" w:rsidRDefault="00B118F0" w:rsidP="00ED06E7">
      <w:r>
        <w:separator/>
      </w:r>
    </w:p>
  </w:endnote>
  <w:endnote w:type="continuationSeparator" w:id="1">
    <w:p w:rsidR="00B118F0" w:rsidRDefault="00B118F0" w:rsidP="00ED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8F0" w:rsidRDefault="00B118F0" w:rsidP="00ED06E7">
      <w:r>
        <w:separator/>
      </w:r>
    </w:p>
  </w:footnote>
  <w:footnote w:type="continuationSeparator" w:id="1">
    <w:p w:rsidR="00B118F0" w:rsidRDefault="00B118F0" w:rsidP="00ED0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029A"/>
    <w:multiLevelType w:val="hybridMultilevel"/>
    <w:tmpl w:val="D9088118"/>
    <w:lvl w:ilvl="0" w:tplc="8A4C1DF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D17"/>
    <w:rsid w:val="00032653"/>
    <w:rsid w:val="001E4ED6"/>
    <w:rsid w:val="002339C3"/>
    <w:rsid w:val="00342191"/>
    <w:rsid w:val="00436D17"/>
    <w:rsid w:val="004E6ED0"/>
    <w:rsid w:val="007A6135"/>
    <w:rsid w:val="00800B33"/>
    <w:rsid w:val="00983E31"/>
    <w:rsid w:val="00A05F48"/>
    <w:rsid w:val="00B118F0"/>
    <w:rsid w:val="00B35BB8"/>
    <w:rsid w:val="00CB4ADC"/>
    <w:rsid w:val="00E6166E"/>
    <w:rsid w:val="00E81D07"/>
    <w:rsid w:val="00EB1E3E"/>
    <w:rsid w:val="00ED06E7"/>
    <w:rsid w:val="00F65818"/>
    <w:rsid w:val="00FB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6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6D1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6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D06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0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D06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06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11</cp:revision>
  <cp:lastPrinted>2022-12-22T04:04:00Z</cp:lastPrinted>
  <dcterms:created xsi:type="dcterms:W3CDTF">2022-11-21T09:37:00Z</dcterms:created>
  <dcterms:modified xsi:type="dcterms:W3CDTF">2022-12-22T04:06:00Z</dcterms:modified>
</cp:coreProperties>
</file>